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239CE" w14:textId="5AD21367" w:rsid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noProof/>
        </w:rPr>
        <w:drawing>
          <wp:inline distT="0" distB="0" distL="0" distR="0" wp14:anchorId="483F42B0" wp14:editId="5B4DCF87">
            <wp:extent cx="5943600" cy="1264285"/>
            <wp:effectExtent l="0" t="0" r="0" b="0"/>
            <wp:docPr id="907183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832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FCFD6" w14:textId="364ED243" w:rsid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 xml:space="preserve">Position: 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Fulltime Class </w:t>
      </w:r>
      <w:r w:rsidR="00B11496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3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 </w:t>
      </w:r>
      <w:r w:rsidR="00C20A20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or higher 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Reefer Truck Driver</w:t>
      </w:r>
    </w:p>
    <w:p w14:paraId="3E00B11C" w14:textId="2C5263CD" w:rsid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 xml:space="preserve">Open date: </w:t>
      </w:r>
      <w:r w:rsidR="004D1BA0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Sept 15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, 2026</w:t>
      </w:r>
    </w:p>
    <w:p w14:paraId="7355C78A" w14:textId="02A47ED1" w:rsid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 xml:space="preserve">Close Date: 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Once Filled</w:t>
      </w:r>
    </w:p>
    <w:p w14:paraId="0AD0EB67" w14:textId="47485B42" w:rsid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 xml:space="preserve">Wage: 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$25.00-$2</w:t>
      </w:r>
      <w:r w:rsidR="00B11496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7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.00, Depending on experience</w:t>
      </w:r>
    </w:p>
    <w:p w14:paraId="57DEFCF0" w14:textId="77777777" w:rsid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</w:p>
    <w:p w14:paraId="116FCFAF" w14:textId="181F9AC2" w:rsidR="00E606F3" w:rsidRP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Looking for </w:t>
      </w:r>
      <w:r w:rsidRPr="00E606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 xml:space="preserve">Class </w:t>
      </w:r>
      <w:r w:rsidR="00B114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3</w:t>
      </w:r>
      <w:r w:rsidRPr="00E606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 xml:space="preserve"> Licence or higher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 to join our growing team at Cayuse Flats Transportation</w:t>
      </w:r>
    </w:p>
    <w:p w14:paraId="097F291F" w14:textId="77777777" w:rsidR="00E606F3" w:rsidRPr="00E606F3" w:rsidRDefault="00E606F3" w:rsidP="00E606F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Experience required for preparing manifests and able to plan delivery route efficiently</w:t>
      </w:r>
    </w:p>
    <w:p w14:paraId="6E5934BE" w14:textId="00AF43A8" w:rsidR="00E606F3" w:rsidRPr="00E606F3" w:rsidRDefault="00E606F3" w:rsidP="00E606F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Proficient in using G</w:t>
      </w:r>
      <w:r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PS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 technology, logbook and waybill accuracy</w:t>
      </w:r>
    </w:p>
    <w:p w14:paraId="6F495CD9" w14:textId="77777777" w:rsidR="00E606F3" w:rsidRPr="00E606F3" w:rsidRDefault="00E606F3" w:rsidP="00E606F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Able to lift 50 lbs, load, unload freight, verifying cargo contents and confirm delivery information</w:t>
      </w:r>
    </w:p>
    <w:p w14:paraId="6C7BEC89" w14:textId="575D0C7B" w:rsidR="00E606F3" w:rsidRPr="00E606F3" w:rsidRDefault="00E606F3" w:rsidP="00E606F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Knowledgeable and proficient with pre-trips, must be able to identify and report any deficiencies</w:t>
      </w:r>
    </w:p>
    <w:p w14:paraId="692E3FC6" w14:textId="77777777" w:rsidR="00E606F3" w:rsidRDefault="00E606F3" w:rsidP="00E606F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General light maintenance knowledge on truck is required</w:t>
      </w:r>
    </w:p>
    <w:p w14:paraId="480A1585" w14:textId="3598DAB2" w:rsidR="00EE1394" w:rsidRPr="00E606F3" w:rsidRDefault="00EE1394" w:rsidP="00E606F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Air brakes preferred</w:t>
      </w:r>
    </w:p>
    <w:p w14:paraId="2E518073" w14:textId="77777777" w:rsidR="00E606F3" w:rsidRPr="00E606F3" w:rsidRDefault="00E606F3" w:rsidP="00E606F3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Experience delivering Dangerous Good is considered an asset</w:t>
      </w:r>
    </w:p>
    <w:p w14:paraId="707B5148" w14:textId="0CA973CA" w:rsidR="00E606F3" w:rsidRPr="00E606F3" w:rsidRDefault="00E606F3" w:rsidP="00E60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Resumes </w:t>
      </w:r>
      <w:r w:rsidR="00613875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with current Drivers Abstract </w:t>
      </w: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can be submitted to admin@cayuseflats.com or drop off in person at the Cayuse Flats Transportation warehouse.</w:t>
      </w:r>
    </w:p>
    <w:p w14:paraId="322BAF82" w14:textId="77777777" w:rsidR="00081CEA" w:rsidRDefault="00081CEA" w:rsidP="00081C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Candidates must have no prior issues or legal claims with Sekw'el'was, Cayoose Creek Band, or CCDC et al, including issues or claims under the Cayoose Standards of Conduct.</w:t>
      </w:r>
    </w:p>
    <w:p w14:paraId="6D6F2644" w14:textId="77777777" w:rsidR="00613875" w:rsidRPr="00E606F3" w:rsidRDefault="00613875" w:rsidP="006138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Preference will be given to Sekw'el'was, </w:t>
      </w:r>
      <w:proofErr w:type="spellStart"/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>Statimc</w:t>
      </w:r>
      <w:proofErr w:type="spellEnd"/>
      <w:r w:rsidRPr="00E606F3"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  <w:t xml:space="preserve"> or Indigenous person(s).</w:t>
      </w:r>
    </w:p>
    <w:p w14:paraId="4028847B" w14:textId="77777777" w:rsidR="00613875" w:rsidRPr="00E606F3" w:rsidRDefault="00613875" w:rsidP="00081C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en-CA"/>
          <w14:ligatures w14:val="none"/>
        </w:rPr>
      </w:pPr>
    </w:p>
    <w:p w14:paraId="6146C342" w14:textId="77777777" w:rsidR="00B465BC" w:rsidRDefault="00B465BC"/>
    <w:sectPr w:rsidR="00B465BC" w:rsidSect="004628C8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F0E14"/>
    <w:multiLevelType w:val="multilevel"/>
    <w:tmpl w:val="83969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62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F3"/>
    <w:rsid w:val="00081CEA"/>
    <w:rsid w:val="00165F84"/>
    <w:rsid w:val="002B4459"/>
    <w:rsid w:val="004628C8"/>
    <w:rsid w:val="004D1BA0"/>
    <w:rsid w:val="005D0129"/>
    <w:rsid w:val="00613875"/>
    <w:rsid w:val="006C0262"/>
    <w:rsid w:val="009973FC"/>
    <w:rsid w:val="00B11496"/>
    <w:rsid w:val="00B465BC"/>
    <w:rsid w:val="00C20A20"/>
    <w:rsid w:val="00E606F3"/>
    <w:rsid w:val="00EE1394"/>
    <w:rsid w:val="00F2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F02F"/>
  <w15:chartTrackingRefBased/>
  <w15:docId w15:val="{84E3128D-49F5-42D3-8AB1-16F49B61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6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6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6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6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6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6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6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6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6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6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6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eef2c4-45bf-4e33-a631-75be7881607c" xsi:nil="true"/>
    <lcf76f155ced4ddcb4097134ff3c332f xmlns="9823acb2-60eb-4223-80e9-b64996d1813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121F9B688A5F478C1D919DCC894277" ma:contentTypeVersion="15" ma:contentTypeDescription="Create a new document." ma:contentTypeScope="" ma:versionID="abcfcd6449d20fcae8ecef7deb2e6e0f">
  <xsd:schema xmlns:xsd="http://www.w3.org/2001/XMLSchema" xmlns:xs="http://www.w3.org/2001/XMLSchema" xmlns:p="http://schemas.microsoft.com/office/2006/metadata/properties" xmlns:ns2="9823acb2-60eb-4223-80e9-b64996d18131" xmlns:ns3="0deef2c4-45bf-4e33-a631-75be7881607c" targetNamespace="http://schemas.microsoft.com/office/2006/metadata/properties" ma:root="true" ma:fieldsID="f1acf88bda84edc02d6ad3870e327753" ns2:_="" ns3:_="">
    <xsd:import namespace="9823acb2-60eb-4223-80e9-b64996d18131"/>
    <xsd:import namespace="0deef2c4-45bf-4e33-a631-75be788160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3acb2-60eb-4223-80e9-b64996d18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d0b99b5-8743-4742-b481-fa9f154b4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ef2c4-45bf-4e33-a631-75be788160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e7e804-e6d0-4bb8-8335-f065a67b6c4d}" ma:internalName="TaxCatchAll" ma:showField="CatchAllData" ma:web="0deef2c4-45bf-4e33-a631-75be788160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CAB6F-9707-4A51-AE5B-F277799566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C0BEB1-F5C3-409C-B809-CEB0B7DF2618}">
  <ds:schemaRefs>
    <ds:schemaRef ds:uri="http://schemas.microsoft.com/office/2006/metadata/properties"/>
    <ds:schemaRef ds:uri="http://schemas.microsoft.com/office/infopath/2007/PartnerControls"/>
    <ds:schemaRef ds:uri="0deef2c4-45bf-4e33-a631-75be7881607c"/>
    <ds:schemaRef ds:uri="9823acb2-60eb-4223-80e9-b64996d18131"/>
  </ds:schemaRefs>
</ds:datastoreItem>
</file>

<file path=customXml/itemProps3.xml><?xml version="1.0" encoding="utf-8"?>
<ds:datastoreItem xmlns:ds="http://schemas.openxmlformats.org/officeDocument/2006/customXml" ds:itemID="{7CC0A885-63CD-417C-B36B-3FAEA151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3acb2-60eb-4223-80e9-b64996d18131"/>
    <ds:schemaRef ds:uri="0deef2c4-45bf-4e33-a631-75be788160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LaRochelle</dc:creator>
  <cp:keywords/>
  <dc:description/>
  <cp:lastModifiedBy>Lisa LaRochelle</cp:lastModifiedBy>
  <cp:revision>9</cp:revision>
  <cp:lastPrinted>2026-05-07T19:14:00Z</cp:lastPrinted>
  <dcterms:created xsi:type="dcterms:W3CDTF">2026-05-07T19:04:00Z</dcterms:created>
  <dcterms:modified xsi:type="dcterms:W3CDTF">2026-09-15T18:33:00Z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0x010100B8121F9B688A5F478C1D919DCC894277</vt:lpwstr>
  </property>
  <property fmtid="{D5CDD505-2E9C-101B-9397-08002B2CF9AE}" pid="3" name="MediaServiceImageTags">
    <vt:lpwstr/>
  </property>
</Properties>
</file>